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_GB2312" w:hAnsi="宋体" w:eastAsia="仿宋_GB2312"/>
          <w:b/>
          <w:sz w:val="36"/>
          <w:szCs w:val="36"/>
        </w:rPr>
      </w:pPr>
      <w:r>
        <w:rPr>
          <w:rFonts w:hint="eastAsia" w:ascii="仿宋_GB2312" w:hAnsi="宋体" w:eastAsia="仿宋_GB2312"/>
          <w:b/>
          <w:sz w:val="36"/>
          <w:szCs w:val="36"/>
        </w:rPr>
        <w:t>齐丽同志202</w:t>
      </w:r>
      <w:r>
        <w:rPr>
          <w:rFonts w:hint="eastAsia" w:ascii="仿宋_GB2312" w:hAnsi="宋体" w:eastAsia="仿宋_GB2312"/>
          <w:b/>
          <w:sz w:val="36"/>
          <w:szCs w:val="36"/>
          <w:lang w:val="en-US" w:eastAsia="zh-CN"/>
        </w:rPr>
        <w:t>2</w:t>
      </w:r>
      <w:r>
        <w:rPr>
          <w:rFonts w:hint="eastAsia" w:ascii="仿宋_GB2312" w:hAnsi="宋体" w:eastAsia="仿宋_GB2312"/>
          <w:b/>
          <w:sz w:val="36"/>
          <w:szCs w:val="36"/>
        </w:rPr>
        <w:t>年～202</w:t>
      </w:r>
      <w:r>
        <w:rPr>
          <w:rFonts w:hint="eastAsia" w:ascii="仿宋_GB2312" w:hAnsi="宋体" w:eastAsia="仿宋_GB2312"/>
          <w:b/>
          <w:sz w:val="36"/>
          <w:szCs w:val="36"/>
          <w:lang w:val="en-US" w:eastAsia="zh-CN"/>
        </w:rPr>
        <w:t>3</w:t>
      </w:r>
      <w:r>
        <w:rPr>
          <w:rFonts w:hint="eastAsia" w:ascii="仿宋_GB2312" w:hAnsi="宋体" w:eastAsia="仿宋_GB2312"/>
          <w:b/>
          <w:sz w:val="36"/>
          <w:szCs w:val="36"/>
        </w:rPr>
        <w:t>年度工作总结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各位领导、老师：下午好！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首先非常感谢护理学院的各位领导、老师这一年来对我的关心、关爱、帮助和支持！下面我就向各位领导老师汇报自己这一学年的工作情况：</w:t>
      </w:r>
    </w:p>
    <w:p>
      <w:pPr>
        <w:pStyle w:val="8"/>
        <w:numPr>
          <w:ilvl w:val="0"/>
          <w:numId w:val="1"/>
        </w:numPr>
        <w:spacing w:line="540" w:lineRule="exact"/>
        <w:ind w:firstLineChars="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自然情况</w:t>
      </w:r>
    </w:p>
    <w:p>
      <w:pPr>
        <w:spacing w:line="540" w:lineRule="exact"/>
        <w:ind w:firstLine="42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齐丽，女，1979年8月出生，汉族，民建，教授，硕士学位。2003年6月毕业于哈尔滨医科大学（院）。2005年8月于齐齐哈尔医学院参加工作，曾任教研室秘书等职务，2017年10月任社区护理学教研室主任职务至今。</w:t>
      </w:r>
    </w:p>
    <w:p>
      <w:pPr>
        <w:spacing w:line="540" w:lineRule="exact"/>
        <w:ind w:firstLine="42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二、思想表现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热爱党的领导，忠诚党的事业，在思想上积极要求进步，爱岗敬业，为人师表，遵守学校的各项规章制度，积极参加学校的各类政治学习，努力提高自己的思想觉悟，不断地完善自我。</w:t>
      </w:r>
    </w:p>
    <w:p>
      <w:pPr>
        <w:spacing w:line="540" w:lineRule="exact"/>
        <w:ind w:firstLine="42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三、教学工作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-202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学年，承担了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护理</w:t>
      </w:r>
      <w:r>
        <w:rPr>
          <w:rFonts w:hint="eastAsia" w:ascii="仿宋_GB2312" w:hAnsi="宋体" w:eastAsia="仿宋_GB2312"/>
          <w:sz w:val="32"/>
          <w:szCs w:val="32"/>
        </w:rPr>
        <w:t>本科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、护理专升本、助产本科等多</w:t>
      </w:r>
      <w:r>
        <w:rPr>
          <w:rFonts w:hint="eastAsia" w:ascii="仿宋_GB2312" w:hAnsi="宋体" w:eastAsia="仿宋_GB2312"/>
          <w:sz w:val="32"/>
          <w:szCs w:val="32"/>
        </w:rPr>
        <w:t>个层次《急危重症护理学》、《社区护理学》、《医生与病人》、《精神科护理学》、《外科护理学》等五门课程，共计完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成3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</w:rPr>
        <w:t>84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当量</w:t>
      </w:r>
      <w:r>
        <w:rPr>
          <w:rFonts w:hint="eastAsia" w:ascii="仿宋_GB2312" w:hAnsi="宋体" w:eastAsia="仿宋_GB2312"/>
          <w:sz w:val="32"/>
          <w:szCs w:val="32"/>
        </w:rPr>
        <w:t>学时教学工作。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1.精心备课，钻研教材，写好教案。努力做到每一节课都“有备而来”，课后及时总结。 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2.增强实践课技能培训，提高理论课教学质量，使讲解条理，生动，做到线索清晰，层次分明，言简意赅，深入浅出。 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3.虚心请教其他老师。多听课，多学习。积极推进学生的素质教育。</w:t>
      </w:r>
    </w:p>
    <w:p>
      <w:pPr>
        <w:spacing w:line="540" w:lineRule="exact"/>
        <w:ind w:firstLine="42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4.参编教材1部、结题研科项目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项，主持在研项目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项，发表SCI论文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篇。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5.主持完成线上课程2门，即急危重症护理学、精神科护理学。</w:t>
      </w:r>
    </w:p>
    <w:p>
      <w:pPr>
        <w:spacing w:line="540" w:lineRule="exact"/>
        <w:ind w:firstLine="42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四、缺点与不足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在课题申报、发表文章方面还存在一些不足之处，此外，自己的科研能力也有待提高，在以后的工作中要多看文献，了解国内外研究的热点话题。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虽然在工作中取得了一定的成绩，但是这些与领导和同事们的支持是不开的，再一次忠心的感谢你们！</w:t>
      </w:r>
    </w:p>
    <w:p>
      <w:pPr>
        <w:spacing w:line="54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                            社区护理学教研室:齐丽                                                      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年9月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>
      <w:pPr>
        <w:spacing w:line="540" w:lineRule="exact"/>
        <w:jc w:val="center"/>
        <w:rPr>
          <w:rFonts w:ascii="仿宋_GB2312" w:hAnsi="宋体" w:eastAsia="仿宋_GB2312"/>
          <w:sz w:val="32"/>
          <w:szCs w:val="32"/>
        </w:rPr>
      </w:pP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1C3EC5"/>
    <w:multiLevelType w:val="multilevel"/>
    <w:tmpl w:val="311C3EC5"/>
    <w:lvl w:ilvl="0" w:tentative="0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JkZTkwYzEwYjU5YjA2MzYzNjBhNGU4YjA3MjdhMmEifQ=="/>
  </w:docVars>
  <w:rsids>
    <w:rsidRoot w:val="002839A4"/>
    <w:rsid w:val="000A31B6"/>
    <w:rsid w:val="000D1B20"/>
    <w:rsid w:val="000D7AD4"/>
    <w:rsid w:val="00126D69"/>
    <w:rsid w:val="00132334"/>
    <w:rsid w:val="00151AC8"/>
    <w:rsid w:val="001C1F2C"/>
    <w:rsid w:val="00265D0D"/>
    <w:rsid w:val="002839A4"/>
    <w:rsid w:val="002A25D4"/>
    <w:rsid w:val="00324149"/>
    <w:rsid w:val="00370E95"/>
    <w:rsid w:val="003B1069"/>
    <w:rsid w:val="00404C73"/>
    <w:rsid w:val="00454C38"/>
    <w:rsid w:val="004C6F48"/>
    <w:rsid w:val="00586D51"/>
    <w:rsid w:val="0059186F"/>
    <w:rsid w:val="005C7883"/>
    <w:rsid w:val="00783534"/>
    <w:rsid w:val="007A478B"/>
    <w:rsid w:val="00802A91"/>
    <w:rsid w:val="00873474"/>
    <w:rsid w:val="009A504B"/>
    <w:rsid w:val="00C77FB5"/>
    <w:rsid w:val="00CC0F03"/>
    <w:rsid w:val="00D6563B"/>
    <w:rsid w:val="00D66560"/>
    <w:rsid w:val="00DB338D"/>
    <w:rsid w:val="00DC4D9C"/>
    <w:rsid w:val="00E275A2"/>
    <w:rsid w:val="00E804EC"/>
    <w:rsid w:val="00F43B27"/>
    <w:rsid w:val="00F65B55"/>
    <w:rsid w:val="00FC550F"/>
    <w:rsid w:val="5C95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676</Words>
  <Characters>716</Characters>
  <Lines>6</Lines>
  <Paragraphs>1</Paragraphs>
  <TotalTime>85</TotalTime>
  <ScaleCrop>false</ScaleCrop>
  <LinksUpToDate>false</LinksUpToDate>
  <CharactersWithSpaces>828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2018-09-11T07:21:00Z</dcterms:created>
  <dc:creator>zhangyan</dc:creator>
  <cp:lastModifiedBy>苗苗（齐齐哈尔）</cp:lastModifiedBy>
  <dcterms:modified xsi:type="dcterms:W3CDTF">2023-09-12T01:49:55Z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184833D62D314C339DE5F823ACC03E85_12</vt:lpwstr>
  </property>
</Properties>
</file>